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F57D18" w:rsidP="00F57D18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Pr="000D7C09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val="ru-RU"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4A133F">
        <w:rPr>
          <w:rFonts w:ascii="Century" w:eastAsia="Calibri" w:hAnsi="Century" w:cs="Times New Roman"/>
          <w:b/>
          <w:sz w:val="32"/>
          <w:szCs w:val="32"/>
          <w:lang w:eastAsia="ru-RU"/>
        </w:rPr>
        <w:t>4</w:t>
      </w:r>
      <w:r w:rsidR="002E186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D7C09" w:rsidRPr="000D7C09" w:rsidRDefault="000D7C09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val="ru-RU" w:eastAsia="ru-RU"/>
        </w:rPr>
      </w:pPr>
    </w:p>
    <w:p w:rsidR="00C609FB" w:rsidRPr="00EB5ABE" w:rsidRDefault="000859C6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EB5ABE" w:rsidRPr="00E1069A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 xml:space="preserve"> </w:t>
      </w:r>
      <w:r w:rsidR="00EB5ABE">
        <w:rPr>
          <w:rFonts w:ascii="Century" w:hAnsi="Century"/>
          <w:bCs/>
          <w:sz w:val="32"/>
          <w:szCs w:val="32"/>
        </w:rPr>
        <w:t>22/24</w:t>
      </w:r>
      <w:r w:rsidR="00EB5ABE" w:rsidRPr="00A87819">
        <w:rPr>
          <w:rFonts w:ascii="Century" w:hAnsi="Century"/>
          <w:bCs/>
          <w:sz w:val="32"/>
          <w:szCs w:val="32"/>
        </w:rPr>
        <w:t>-</w:t>
      </w:r>
      <w:r w:rsidR="00EB5ABE">
        <w:rPr>
          <w:rFonts w:ascii="Century" w:hAnsi="Century"/>
          <w:bCs/>
          <w:sz w:val="32"/>
          <w:szCs w:val="32"/>
        </w:rPr>
        <w:t>5063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</w:p>
    <w:p w:rsidR="00C609FB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5C08DB" w:rsidRPr="00F4391B" w:rsidRDefault="00A54EA0" w:rsidP="005C08DB">
      <w:pPr>
        <w:jc w:val="both"/>
        <w:rPr>
          <w:rFonts w:ascii="Century" w:hAnsi="Century"/>
          <w:sz w:val="28"/>
          <w:szCs w:val="28"/>
        </w:rPr>
      </w:pPr>
      <w:r w:rsidRPr="00F4391B">
        <w:rPr>
          <w:rFonts w:ascii="Century" w:hAnsi="Century"/>
          <w:sz w:val="28"/>
          <w:szCs w:val="28"/>
        </w:rPr>
        <w:t>2</w:t>
      </w:r>
      <w:r w:rsidRPr="00F4391B">
        <w:rPr>
          <w:rFonts w:ascii="Century" w:hAnsi="Century"/>
          <w:sz w:val="28"/>
          <w:szCs w:val="28"/>
          <w:lang w:val="ru-RU"/>
        </w:rPr>
        <w:t>9</w:t>
      </w:r>
      <w:r w:rsidR="00B572D1" w:rsidRPr="00F4391B">
        <w:rPr>
          <w:rFonts w:ascii="Century" w:hAnsi="Century"/>
          <w:sz w:val="28"/>
          <w:szCs w:val="28"/>
        </w:rPr>
        <w:t xml:space="preserve"> верес</w:t>
      </w:r>
      <w:r w:rsidR="005C08DB" w:rsidRPr="00F4391B">
        <w:rPr>
          <w:rFonts w:ascii="Century" w:hAnsi="Century"/>
          <w:sz w:val="28"/>
          <w:szCs w:val="28"/>
        </w:rPr>
        <w:t>ня 2022року</w:t>
      </w:r>
      <w:r w:rsidR="005C08DB" w:rsidRPr="00F4391B">
        <w:rPr>
          <w:rFonts w:ascii="Century" w:hAnsi="Century"/>
          <w:sz w:val="28"/>
          <w:szCs w:val="28"/>
        </w:rPr>
        <w:tab/>
      </w:r>
      <w:r w:rsidR="005C08DB" w:rsidRPr="00F4391B">
        <w:rPr>
          <w:rFonts w:ascii="Century" w:hAnsi="Century"/>
          <w:sz w:val="28"/>
          <w:szCs w:val="28"/>
        </w:rPr>
        <w:tab/>
      </w:r>
      <w:r w:rsidR="005C08DB" w:rsidRPr="00F4391B">
        <w:rPr>
          <w:rFonts w:ascii="Century" w:hAnsi="Century"/>
          <w:sz w:val="28"/>
          <w:szCs w:val="28"/>
        </w:rPr>
        <w:tab/>
      </w:r>
      <w:r w:rsidR="005C08DB" w:rsidRPr="00F4391B">
        <w:rPr>
          <w:rFonts w:ascii="Century" w:hAnsi="Century"/>
          <w:sz w:val="28"/>
          <w:szCs w:val="28"/>
        </w:rPr>
        <w:tab/>
      </w:r>
      <w:r w:rsidR="005C08DB" w:rsidRPr="00F4391B">
        <w:rPr>
          <w:rFonts w:ascii="Century" w:hAnsi="Century"/>
          <w:sz w:val="28"/>
          <w:szCs w:val="28"/>
        </w:rPr>
        <w:tab/>
      </w:r>
      <w:r w:rsidR="005C08DB" w:rsidRPr="00F4391B">
        <w:rPr>
          <w:rFonts w:ascii="Century" w:hAnsi="Century"/>
          <w:sz w:val="28"/>
          <w:szCs w:val="28"/>
        </w:rPr>
        <w:tab/>
      </w:r>
      <w:r w:rsidR="005C08DB" w:rsidRPr="00F4391B">
        <w:rPr>
          <w:rFonts w:ascii="Century" w:hAnsi="Century"/>
          <w:sz w:val="28"/>
          <w:szCs w:val="28"/>
        </w:rPr>
        <w:tab/>
      </w:r>
      <w:r w:rsidR="005E5E9C" w:rsidRPr="00F4391B">
        <w:rPr>
          <w:rFonts w:ascii="Century" w:hAnsi="Century"/>
          <w:sz w:val="28"/>
          <w:szCs w:val="28"/>
        </w:rPr>
        <w:t xml:space="preserve">             </w:t>
      </w:r>
      <w:r w:rsidR="005C08DB" w:rsidRPr="00F4391B">
        <w:rPr>
          <w:rFonts w:ascii="Century" w:hAnsi="Century"/>
          <w:sz w:val="28"/>
          <w:szCs w:val="28"/>
        </w:rPr>
        <w:t>м. Городок</w:t>
      </w:r>
    </w:p>
    <w:p w:rsidR="005C08DB" w:rsidRPr="00F4391B" w:rsidRDefault="00C86506" w:rsidP="005C08DB">
      <w:pPr>
        <w:spacing w:line="276" w:lineRule="auto"/>
        <w:rPr>
          <w:rFonts w:ascii="Century" w:hAnsi="Century"/>
          <w:b/>
          <w:sz w:val="28"/>
          <w:szCs w:val="28"/>
          <w:lang w:eastAsia="uk-UA"/>
        </w:rPr>
      </w:pPr>
      <w:r w:rsidRPr="00F4391B">
        <w:rPr>
          <w:rFonts w:ascii="Century" w:hAnsi="Century"/>
          <w:b/>
          <w:sz w:val="28"/>
          <w:szCs w:val="28"/>
          <w:lang w:eastAsia="uk-UA"/>
        </w:rPr>
        <w:t>Про порядок денний 24 сесії міської ради</w:t>
      </w:r>
    </w:p>
    <w:p w:rsidR="005C08DB" w:rsidRPr="00F4391B" w:rsidRDefault="005C08DB" w:rsidP="005C08DB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F4391B">
        <w:rPr>
          <w:rFonts w:ascii="Century" w:hAnsi="Century"/>
          <w:sz w:val="28"/>
          <w:szCs w:val="28"/>
          <w:lang w:eastAsia="uk-UA"/>
        </w:rPr>
        <w:t xml:space="preserve"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</w:t>
      </w:r>
      <w:proofErr w:type="spellStart"/>
      <w:r w:rsidRPr="00F4391B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Pr="00F4391B">
        <w:rPr>
          <w:rFonts w:ascii="Century" w:hAnsi="Century"/>
          <w:sz w:val="28"/>
          <w:szCs w:val="28"/>
          <w:lang w:eastAsia="uk-UA"/>
        </w:rPr>
        <w:t xml:space="preserve"> міська рада восьмого скликання</w:t>
      </w:r>
    </w:p>
    <w:p w:rsidR="005E5E9C" w:rsidRPr="00F4391B" w:rsidRDefault="005C08DB" w:rsidP="005C08DB">
      <w:pPr>
        <w:pStyle w:val="a8"/>
      </w:pPr>
      <w:r w:rsidRPr="00F4391B">
        <w:t>ВИРІШИЛА:</w:t>
      </w:r>
    </w:p>
    <w:p w:rsidR="005C08DB" w:rsidRPr="00F4391B" w:rsidRDefault="005C08DB" w:rsidP="005C08DB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F4391B">
        <w:rPr>
          <w:rFonts w:ascii="Century" w:hAnsi="Century"/>
          <w:sz w:val="28"/>
          <w:szCs w:val="28"/>
        </w:rPr>
        <w:t xml:space="preserve">затвердити такий порядок денний </w:t>
      </w:r>
      <w:r w:rsidR="004A133F" w:rsidRPr="00F4391B">
        <w:rPr>
          <w:rFonts w:ascii="Century" w:hAnsi="Century"/>
          <w:sz w:val="28"/>
          <w:szCs w:val="28"/>
        </w:rPr>
        <w:t>24</w:t>
      </w:r>
      <w:r w:rsidRPr="00F4391B">
        <w:rPr>
          <w:rFonts w:ascii="Century" w:hAnsi="Century"/>
          <w:sz w:val="28"/>
          <w:szCs w:val="28"/>
        </w:rPr>
        <w:t xml:space="preserve"> сесії </w:t>
      </w:r>
      <w:proofErr w:type="spellStart"/>
      <w:r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Pr="00F4391B">
        <w:rPr>
          <w:rFonts w:ascii="Century" w:hAnsi="Century"/>
          <w:sz w:val="28"/>
          <w:szCs w:val="28"/>
        </w:rPr>
        <w:t xml:space="preserve"> міської ради восьмого скликання і винести на обговорення такі питання:</w:t>
      </w:r>
    </w:p>
    <w:p w:rsidR="005C08DB" w:rsidRPr="00F4391B" w:rsidRDefault="005C08DB" w:rsidP="005C08DB">
      <w:pPr>
        <w:pStyle w:val="a4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F4391B">
        <w:rPr>
          <w:rFonts w:ascii="Century" w:hAnsi="Century"/>
          <w:bCs/>
          <w:sz w:val="28"/>
          <w:szCs w:val="28"/>
        </w:rPr>
        <w:t xml:space="preserve">Про </w:t>
      </w:r>
      <w:r w:rsidR="00052441" w:rsidRPr="00F4391B">
        <w:rPr>
          <w:rFonts w:ascii="Century" w:hAnsi="Century"/>
          <w:bCs/>
          <w:sz w:val="28"/>
          <w:szCs w:val="28"/>
        </w:rPr>
        <w:t xml:space="preserve">внесення змін до Статуту </w:t>
      </w:r>
      <w:proofErr w:type="spellStart"/>
      <w:r w:rsidR="00052441" w:rsidRPr="00F4391B">
        <w:rPr>
          <w:rFonts w:ascii="Century" w:hAnsi="Century"/>
          <w:bCs/>
          <w:sz w:val="28"/>
          <w:szCs w:val="28"/>
        </w:rPr>
        <w:t>Братковицького</w:t>
      </w:r>
      <w:proofErr w:type="spellEnd"/>
      <w:r w:rsidR="00052441" w:rsidRPr="00F4391B">
        <w:rPr>
          <w:rFonts w:ascii="Century" w:hAnsi="Century"/>
          <w:bCs/>
          <w:sz w:val="28"/>
          <w:szCs w:val="28"/>
        </w:rPr>
        <w:t xml:space="preserve"> закладу загальної середньої освіти І-ІІ ступенів </w:t>
      </w:r>
      <w:proofErr w:type="spellStart"/>
      <w:r w:rsidR="00052441" w:rsidRPr="00F4391B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="00052441" w:rsidRPr="00F4391B">
        <w:rPr>
          <w:rFonts w:ascii="Century" w:hAnsi="Century"/>
          <w:bCs/>
          <w:sz w:val="28"/>
          <w:szCs w:val="28"/>
        </w:rPr>
        <w:t xml:space="preserve"> міської ради Львівської області Львівського району та викладення його у новій редакції.</w:t>
      </w:r>
      <w:r w:rsidR="004A133F" w:rsidRPr="00F4391B">
        <w:rPr>
          <w:sz w:val="28"/>
          <w:szCs w:val="28"/>
        </w:rPr>
        <w:t xml:space="preserve"> </w:t>
      </w:r>
    </w:p>
    <w:p w:rsidR="005C08DB" w:rsidRPr="00F4391B" w:rsidRDefault="005C08DB" w:rsidP="005C08DB">
      <w:pPr>
        <w:pStyle w:val="a4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F4391B">
        <w:rPr>
          <w:sz w:val="28"/>
          <w:szCs w:val="28"/>
        </w:rPr>
        <w:t xml:space="preserve">Про </w:t>
      </w:r>
      <w:r w:rsidR="004A133F" w:rsidRPr="00F4391B">
        <w:rPr>
          <w:sz w:val="28"/>
          <w:szCs w:val="28"/>
        </w:rPr>
        <w:t xml:space="preserve"> </w:t>
      </w:r>
      <w:r w:rsidR="00052441" w:rsidRPr="00F4391B">
        <w:rPr>
          <w:rFonts w:ascii="Century" w:hAnsi="Century"/>
          <w:bCs/>
          <w:sz w:val="28"/>
          <w:szCs w:val="28"/>
        </w:rPr>
        <w:t xml:space="preserve">внесення змін до Переліку адміністративних послуг, які надаються через Центр надання адміністративних послуг </w:t>
      </w:r>
      <w:proofErr w:type="spellStart"/>
      <w:r w:rsidR="00052441" w:rsidRPr="00F4391B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="00052441" w:rsidRPr="00F4391B">
        <w:rPr>
          <w:rFonts w:ascii="Century" w:hAnsi="Century"/>
          <w:bCs/>
          <w:sz w:val="28"/>
          <w:szCs w:val="28"/>
        </w:rPr>
        <w:t xml:space="preserve"> міської ради.</w:t>
      </w:r>
    </w:p>
    <w:p w:rsidR="005C08DB" w:rsidRPr="00F4391B" w:rsidRDefault="005C08DB" w:rsidP="005C08DB">
      <w:pPr>
        <w:pStyle w:val="a4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052441" w:rsidRPr="00F4391B">
        <w:rPr>
          <w:rFonts w:ascii="Century" w:hAnsi="Century"/>
          <w:bCs/>
          <w:sz w:val="28"/>
          <w:szCs w:val="28"/>
        </w:rPr>
        <w:t xml:space="preserve"> вилучення майна </w:t>
      </w:r>
      <w:proofErr w:type="spellStart"/>
      <w:r w:rsidR="00052441" w:rsidRPr="00F4391B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="00052441" w:rsidRPr="00F4391B">
        <w:rPr>
          <w:rFonts w:ascii="Century" w:hAnsi="Century"/>
          <w:bCs/>
          <w:sz w:val="28"/>
          <w:szCs w:val="28"/>
        </w:rPr>
        <w:t xml:space="preserve"> міської ради з оперативного управління.</w:t>
      </w:r>
      <w:r w:rsidRPr="00F4391B">
        <w:rPr>
          <w:rFonts w:ascii="Century" w:hAnsi="Century"/>
          <w:bCs/>
          <w:sz w:val="28"/>
          <w:szCs w:val="28"/>
        </w:rPr>
        <w:t xml:space="preserve"> </w:t>
      </w:r>
      <w:r w:rsidR="004A133F" w:rsidRPr="00F4391B">
        <w:rPr>
          <w:sz w:val="28"/>
          <w:szCs w:val="28"/>
        </w:rPr>
        <w:t xml:space="preserve"> </w:t>
      </w:r>
    </w:p>
    <w:p w:rsidR="005C08DB" w:rsidRPr="00F4391B" w:rsidRDefault="005C08DB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 xml:space="preserve">Про </w:t>
      </w:r>
      <w:r w:rsidR="004A133F" w:rsidRPr="00F4391B">
        <w:rPr>
          <w:rFonts w:ascii="Century" w:hAnsi="Century"/>
          <w:bCs/>
          <w:sz w:val="28"/>
          <w:szCs w:val="28"/>
        </w:rPr>
        <w:t xml:space="preserve"> </w:t>
      </w:r>
      <w:r w:rsidR="00052441" w:rsidRPr="00F4391B">
        <w:rPr>
          <w:rFonts w:ascii="Century" w:hAnsi="Century"/>
          <w:bCs/>
          <w:sz w:val="28"/>
          <w:szCs w:val="28"/>
        </w:rPr>
        <w:t xml:space="preserve">передачу в оренду комунального майна </w:t>
      </w:r>
      <w:r w:rsidR="00510778" w:rsidRPr="00F4391B">
        <w:rPr>
          <w:rFonts w:ascii="Century" w:hAnsi="Century"/>
          <w:bCs/>
          <w:sz w:val="28"/>
          <w:szCs w:val="28"/>
        </w:rPr>
        <w:t>без проведення аукціону та укладення договору оренди з К</w:t>
      </w:r>
      <w:r w:rsidR="00B2453E">
        <w:rPr>
          <w:rFonts w:ascii="Century" w:hAnsi="Century"/>
          <w:bCs/>
          <w:sz w:val="28"/>
          <w:szCs w:val="28"/>
        </w:rPr>
        <w:t xml:space="preserve">омунальною установою </w:t>
      </w:r>
      <w:proofErr w:type="spellStart"/>
      <w:r w:rsidR="00B2453E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="00B2453E">
        <w:rPr>
          <w:rFonts w:ascii="Century" w:hAnsi="Century"/>
          <w:bCs/>
          <w:sz w:val="28"/>
          <w:szCs w:val="28"/>
        </w:rPr>
        <w:t xml:space="preserve"> міської ради</w:t>
      </w:r>
      <w:r w:rsidR="00AA0B75">
        <w:rPr>
          <w:rFonts w:ascii="Century" w:hAnsi="Century"/>
          <w:bCs/>
          <w:sz w:val="28"/>
          <w:szCs w:val="28"/>
        </w:rPr>
        <w:t xml:space="preserve"> </w:t>
      </w:r>
      <w:r w:rsidR="00052441" w:rsidRPr="00F4391B">
        <w:rPr>
          <w:rFonts w:ascii="Century" w:hAnsi="Century"/>
          <w:bCs/>
          <w:sz w:val="28"/>
          <w:szCs w:val="28"/>
        </w:rPr>
        <w:t xml:space="preserve"> </w:t>
      </w:r>
      <w:r w:rsidR="00510778" w:rsidRPr="00F4391B">
        <w:rPr>
          <w:rFonts w:ascii="Century" w:hAnsi="Century"/>
          <w:bCs/>
          <w:sz w:val="28"/>
          <w:szCs w:val="28"/>
        </w:rPr>
        <w:t>«</w:t>
      </w:r>
      <w:proofErr w:type="spellStart"/>
      <w:r w:rsidR="00510778" w:rsidRPr="00F4391B">
        <w:rPr>
          <w:rFonts w:ascii="Century" w:hAnsi="Century"/>
          <w:bCs/>
          <w:sz w:val="28"/>
          <w:szCs w:val="28"/>
        </w:rPr>
        <w:t>Об’</w:t>
      </w:r>
      <w:r w:rsidR="00510778" w:rsidRPr="00F4391B">
        <w:rPr>
          <w:rFonts w:ascii="Century" w:hAnsi="Century"/>
          <w:bCs/>
          <w:sz w:val="28"/>
          <w:szCs w:val="28"/>
          <w:lang w:val="en-US"/>
        </w:rPr>
        <w:t>єднаний</w:t>
      </w:r>
      <w:proofErr w:type="spellEnd"/>
      <w:r w:rsidR="00510778" w:rsidRPr="00F4391B">
        <w:rPr>
          <w:rFonts w:ascii="Century" w:hAnsi="Century"/>
          <w:bCs/>
          <w:sz w:val="28"/>
          <w:szCs w:val="28"/>
          <w:lang w:val="en-US"/>
        </w:rPr>
        <w:t xml:space="preserve"> </w:t>
      </w:r>
      <w:proofErr w:type="spellStart"/>
      <w:r w:rsidR="00510778" w:rsidRPr="00F4391B">
        <w:rPr>
          <w:rFonts w:ascii="Century" w:hAnsi="Century"/>
          <w:bCs/>
          <w:sz w:val="28"/>
          <w:szCs w:val="28"/>
          <w:lang w:val="en-US"/>
        </w:rPr>
        <w:t>трудовий</w:t>
      </w:r>
      <w:proofErr w:type="spellEnd"/>
      <w:r w:rsidR="00510778" w:rsidRPr="00F4391B">
        <w:rPr>
          <w:rFonts w:ascii="Century" w:hAnsi="Century"/>
          <w:bCs/>
          <w:sz w:val="28"/>
          <w:szCs w:val="28"/>
          <w:lang w:val="en-US"/>
        </w:rPr>
        <w:t xml:space="preserve"> </w:t>
      </w:r>
      <w:proofErr w:type="spellStart"/>
      <w:r w:rsidR="00510778" w:rsidRPr="00F4391B">
        <w:rPr>
          <w:rFonts w:ascii="Century" w:hAnsi="Century"/>
          <w:bCs/>
          <w:sz w:val="28"/>
          <w:szCs w:val="28"/>
          <w:lang w:val="en-US"/>
        </w:rPr>
        <w:t>архів</w:t>
      </w:r>
      <w:proofErr w:type="spellEnd"/>
      <w:r w:rsidR="00510778" w:rsidRPr="00F4391B">
        <w:rPr>
          <w:rFonts w:ascii="Century" w:hAnsi="Century"/>
          <w:bCs/>
          <w:sz w:val="28"/>
          <w:szCs w:val="28"/>
        </w:rPr>
        <w:t>».</w:t>
      </w:r>
    </w:p>
    <w:p w:rsidR="005C08DB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надання дозволу на розроблення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Хамик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Ірини Олександрівни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Бартатів</w:t>
      </w:r>
      <w:proofErr w:type="spellEnd"/>
      <w:r w:rsidR="00267394" w:rsidRPr="00F4391B">
        <w:rPr>
          <w:rFonts w:ascii="Century" w:hAnsi="Century"/>
          <w:sz w:val="28"/>
          <w:szCs w:val="28"/>
          <w:lang w:val="ru-RU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 xml:space="preserve">надання дозволу на розроблення детального плану території щодо зміни цільового призначення земельних ділянок приватної власності </w:t>
      </w:r>
      <w:proofErr w:type="spellStart"/>
      <w:r w:rsidR="00267394" w:rsidRPr="00F4391B">
        <w:rPr>
          <w:rFonts w:ascii="Century" w:hAnsi="Century"/>
          <w:sz w:val="28"/>
          <w:szCs w:val="28"/>
        </w:rPr>
        <w:t>ТзОВ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«СПУТНІК-ЮГ» для будівництва та обслуговування </w:t>
      </w:r>
      <w:r w:rsidR="00267394" w:rsidRPr="00F4391B">
        <w:rPr>
          <w:rFonts w:ascii="Century" w:hAnsi="Century"/>
          <w:sz w:val="28"/>
          <w:szCs w:val="28"/>
        </w:rPr>
        <w:lastRenderedPageBreak/>
        <w:t xml:space="preserve">будівель торгівлі (для будівництва </w:t>
      </w:r>
      <w:proofErr w:type="spellStart"/>
      <w:r w:rsidR="00267394" w:rsidRPr="00F4391B">
        <w:rPr>
          <w:rFonts w:ascii="Century" w:hAnsi="Century"/>
          <w:sz w:val="28"/>
          <w:szCs w:val="28"/>
        </w:rPr>
        <w:t>багатофункційного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комплексу із торгово-офісними приміщеннями)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Львівська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надання дозволу на розроблення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Осіпчука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Анатолія Васильовича з «для ведення особистого селянського господарства» на 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Бартатів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надання дозволу на розроблення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Донцової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Оксани Дмитрівни,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Млинко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Лариси Іванівни з «для ведення особистого селянського господарства» на «для розміщення та експлуатації об'єктів дорожнього сервісу»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Бартатів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Перерядкіної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Оксани Євстахіївни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І.Франка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sz w:val="28"/>
          <w:szCs w:val="28"/>
        </w:rPr>
        <w:t xml:space="preserve"> надання дозволу на розроблення детального плану території для обслуговування нежитлової будівлі (гаражів)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Львівська,17-А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sz w:val="28"/>
          <w:szCs w:val="28"/>
        </w:rPr>
        <w:t xml:space="preserve"> надання дозволу на розроблення детального плану території для обслуговування нежитлової будівлі (ремонтної майстерні)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Стасів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Ольги Романівни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Господарська,11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Речичани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 xml:space="preserve">надання дозволу на розроблення детального плану території для розміщення та експлуатації основних, підсобних і допоміжних будівель та споруд будівельних організацій та підприємств (для будівництва та реконструкції виробничих будівель та споруд </w:t>
      </w:r>
      <w:proofErr w:type="spellStart"/>
      <w:r w:rsidR="00267394" w:rsidRPr="00F4391B">
        <w:rPr>
          <w:rFonts w:ascii="Century" w:hAnsi="Century"/>
          <w:sz w:val="28"/>
          <w:szCs w:val="28"/>
        </w:rPr>
        <w:t>ТзОВ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«САВ-ГРУП»)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І.Франка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Мшана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затвердження детального плану території земельної ділянки для будівництва і обслуговування житлового будинку, господарських будівель і споруд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Гавришко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Катерини Романівни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Шкільна,16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Галичани.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затвердження детального плану території земельних ділянок для будівництва і обслуговування житлового будинку, господарських будівель і споруд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Пшик-Ковальської Орисі Остапівні та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Фітель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Оксани Василівни на розі вулиць П.</w:t>
      </w:r>
      <w:r w:rsidR="0057687E" w:rsidRPr="0057687E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Андрусіва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та О.Ольжича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bCs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затвердження детального плану території для будівництва і обслуговування групи індивідуальних гаражів гр.</w:t>
      </w:r>
      <w:r w:rsidR="00F4391B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Лупака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С.Я., </w:t>
      </w:r>
      <w:proofErr w:type="spellStart"/>
      <w:r w:rsidR="00267394" w:rsidRPr="00F4391B">
        <w:rPr>
          <w:rFonts w:ascii="Century" w:hAnsi="Century"/>
          <w:sz w:val="28"/>
          <w:szCs w:val="28"/>
        </w:rPr>
        <w:t>Мадюді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С.Ю., Качура Р. Б., </w:t>
      </w:r>
      <w:proofErr w:type="spellStart"/>
      <w:r w:rsidR="00267394" w:rsidRPr="00F4391B">
        <w:rPr>
          <w:rFonts w:ascii="Century" w:hAnsi="Century"/>
          <w:sz w:val="28"/>
          <w:szCs w:val="28"/>
        </w:rPr>
        <w:t>Мільчановського</w:t>
      </w:r>
      <w:proofErr w:type="spellEnd"/>
      <w:r w:rsidR="00267394" w:rsidRPr="00F4391B">
        <w:rPr>
          <w:rFonts w:ascii="Century" w:hAnsi="Century"/>
          <w:sz w:val="28"/>
          <w:szCs w:val="28"/>
        </w:rPr>
        <w:t xml:space="preserve"> В.В., Мухи Ю.Р., Захарова С.В.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lastRenderedPageBreak/>
        <w:t>Про</w:t>
      </w:r>
      <w:r w:rsidR="00267394" w:rsidRPr="00F4391B">
        <w:rPr>
          <w:rFonts w:ascii="Century" w:hAnsi="Century"/>
          <w:sz w:val="28"/>
          <w:szCs w:val="28"/>
        </w:rPr>
        <w:t xml:space="preserve"> затвердження детального плану території для будівництва та обслуговування будівель громадських та релігійних організацій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Польова бічна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Артищів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sz w:val="28"/>
          <w:szCs w:val="28"/>
        </w:rPr>
        <w:t xml:space="preserve"> затвердження детального плану території мікрорайону індивідуальної житлової забудови в межах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Горішня-вул.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Святого Миколая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67394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sz w:val="28"/>
          <w:szCs w:val="28"/>
        </w:rPr>
        <w:t xml:space="preserve"> затвердження детального плану території земельної ділянки для розміщення кварталу індивідуальної житлової забудови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Артищів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sz w:val="28"/>
          <w:szCs w:val="28"/>
        </w:rPr>
        <w:t xml:space="preserve"> затвердження детального плану території земельної ділянки орієнтовною площею 6 га для розміщення кварталу індивідуальної житлової забудови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Речичани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67394" w:rsidRPr="00F4391B">
        <w:rPr>
          <w:rFonts w:ascii="Century" w:hAnsi="Century"/>
          <w:sz w:val="28"/>
          <w:szCs w:val="28"/>
        </w:rPr>
        <w:t xml:space="preserve"> затвердження детального плану території земельної ділянки орієнтовною площею 14 га для розміщення кварталу індивідуальної житлової забудови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67394" w:rsidRPr="00F4391B">
        <w:rPr>
          <w:rFonts w:ascii="Century" w:hAnsi="Century"/>
          <w:sz w:val="28"/>
          <w:szCs w:val="28"/>
        </w:rPr>
        <w:t>Речичани</w:t>
      </w:r>
      <w:proofErr w:type="spellEnd"/>
      <w:r w:rsidR="002673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bCs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затвердження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Марченко Лесі Ярославівни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Черляни</w:t>
      </w:r>
      <w:proofErr w:type="spellEnd"/>
      <w:r w:rsidR="002B2E60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bCs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затвердження детального плану території щодо зміни цільового призначення земельної ділянки приватної власності гр.</w:t>
      </w:r>
      <w:r w:rsidR="0057687E" w:rsidRPr="0057687E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Михайляк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Наталі Степанівни,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Пиндиченко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Віталія Миколайовича з «для ведення особистого селянського господарства» на «для будівництва і обслуговування житлового будинку, господарських будівель і споруд»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bCs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затвердження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Кузін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Сергія Аркадійовича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Велика Калинка.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bCs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затвердження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Олексів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Назарія Романовича з «для ведення особистого селянського господарства» на 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Родатичі</w:t>
      </w:r>
      <w:proofErr w:type="spellEnd"/>
      <w:r w:rsidR="002B2E60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bCs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затвердження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Михайляка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Мирослава Михайловича з «для будівництва індивідуальних гаражів» на «для будівництва та обслуговування </w:t>
      </w:r>
      <w:r w:rsidR="002B2E60" w:rsidRPr="00F4391B">
        <w:rPr>
          <w:rFonts w:ascii="Century" w:hAnsi="Century"/>
          <w:sz w:val="28"/>
          <w:szCs w:val="28"/>
        </w:rPr>
        <w:lastRenderedPageBreak/>
        <w:t>адміністративних будинків, офісних будівель компаній, які займаються підприємницькою діяльністю, пов’язаною з отриманням прибутку»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bCs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затвердження детального плану території щодо зміни цільового призначення земельної ділянки для будівництва та обслуговування багатоквартирного житлового будинку з вбудовано-прибудованими приміщеннями громадського призначення на вул.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Чорновола, 10-А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Городок.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найменування вулиці в обслуговуючому кооперативі «Садівниче товариство співвласників «Калина»» </w:t>
      </w:r>
      <w:proofErr w:type="spellStart"/>
      <w:r w:rsidR="002B2E60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територіальної громади Львівського району Львівської області.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перейменування вулиці Заводська на вулицю Героїв УПА в м.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Городок Львівського району Львівської області.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внесення змін в рішення сесії </w:t>
      </w:r>
      <w:proofErr w:type="spellStart"/>
      <w:r w:rsidR="002B2E60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міської ради від 17 лютого 2022 року № 22/19-4459 «Про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споруд».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внесення змін в рішення сесії </w:t>
      </w:r>
      <w:proofErr w:type="spellStart"/>
      <w:r w:rsidR="002B2E60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міської ради від 29 липня 2022 року № 22/23-5012 «Про затвердження детального плану території щодо зміни цільового призначення земельної ділянки приватної власності гр.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r w:rsidR="002B2E60" w:rsidRPr="00F4391B">
        <w:rPr>
          <w:rFonts w:ascii="Century" w:hAnsi="Century"/>
          <w:sz w:val="28"/>
          <w:szCs w:val="28"/>
        </w:rPr>
        <w:t>Васька Володимира Андрійовича з «для ведення особистого селянського господарства» на «для будівництва і обслуговування будівель ринкової інфраструктури» в с.</w:t>
      </w:r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Родатичі</w:t>
      </w:r>
      <w:proofErr w:type="spellEnd"/>
      <w:r w:rsidR="002B2E60" w:rsidRPr="00F4391B">
        <w:rPr>
          <w:rFonts w:ascii="Century" w:hAnsi="Century"/>
          <w:sz w:val="28"/>
          <w:szCs w:val="28"/>
        </w:rPr>
        <w:t>».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2B2E60" w:rsidRPr="00F4391B">
        <w:rPr>
          <w:rFonts w:ascii="Century" w:hAnsi="Century"/>
          <w:sz w:val="28"/>
          <w:szCs w:val="28"/>
        </w:rPr>
        <w:t>Братковицького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2B2E60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2B2E60" w:rsidRPr="00F4391B">
        <w:rPr>
          <w:rFonts w:ascii="Century" w:hAnsi="Century"/>
          <w:sz w:val="28"/>
          <w:szCs w:val="28"/>
        </w:rPr>
        <w:t>Братковицького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2B2E60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2B2E60" w:rsidRPr="00F4391B">
        <w:rPr>
          <w:rFonts w:ascii="Century" w:hAnsi="Century"/>
          <w:sz w:val="28"/>
          <w:szCs w:val="28"/>
        </w:rPr>
        <w:t>Братковицького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2B2E60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2B2E60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міської ради та передачі її в оренду.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2B2E60" w:rsidRPr="00F4391B">
        <w:rPr>
          <w:rFonts w:ascii="Century" w:hAnsi="Century"/>
          <w:sz w:val="28"/>
          <w:szCs w:val="28"/>
        </w:rPr>
        <w:t xml:space="preserve"> затвердження проекту землеустрою щодо відведення земельної ділянки приватної власності </w:t>
      </w:r>
      <w:proofErr w:type="spellStart"/>
      <w:r w:rsidR="002B2E60" w:rsidRPr="00F4391B">
        <w:rPr>
          <w:rFonts w:ascii="Century" w:hAnsi="Century"/>
          <w:sz w:val="28"/>
          <w:szCs w:val="28"/>
        </w:rPr>
        <w:t>Клака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Михайла Олександровича на території </w:t>
      </w:r>
      <w:proofErr w:type="spellStart"/>
      <w:r w:rsidR="002B2E60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2B2E60" w:rsidRPr="00F4391B">
        <w:rPr>
          <w:rFonts w:ascii="Century" w:hAnsi="Century"/>
          <w:sz w:val="28"/>
          <w:szCs w:val="28"/>
        </w:rPr>
        <w:t xml:space="preserve"> міської ради для зміни її цільового призначення із «для ведення особистого селянського господарства» на «для індивідуального садівництва».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lastRenderedPageBreak/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затвердження проекту землеустрою щодо відведення земельної ділянки приватної власності Бурди Віри Василівни в с. </w:t>
      </w:r>
      <w:proofErr w:type="spellStart"/>
      <w:r w:rsidR="00773794" w:rsidRPr="00F4391B">
        <w:rPr>
          <w:rFonts w:ascii="Century" w:hAnsi="Century"/>
          <w:sz w:val="28"/>
          <w:szCs w:val="28"/>
        </w:rPr>
        <w:t>Артищів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затвердження проекту землеустрою щодо відведення земельних ділянок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розташованих в межах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міської ради.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затвердження проекту землеустрою щодо відведення земельної ділянки приватної власності </w:t>
      </w:r>
      <w:proofErr w:type="spellStart"/>
      <w:r w:rsidR="00773794" w:rsidRPr="00F4391B">
        <w:rPr>
          <w:rFonts w:ascii="Century" w:hAnsi="Century"/>
          <w:sz w:val="28"/>
          <w:szCs w:val="28"/>
        </w:rPr>
        <w:t>Здирського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Андрія Ігоровича та Кушніра Сергія Миколайовича на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міської ради (за межами м. Городок) для зміни її цільового призначення із «для ведення особистого селянського господарства» на «для розміщення та експлуатації основних, підсобних і допоміжних будівель та споруд підприємств переробної, машинобудівної та іншої промисловості» та затвердження технічної документації  з нормативної грошової оцінки на земельну ділянку.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затвердження проекту землеустрою щодо відведення земельної ділянки приватної власності </w:t>
      </w:r>
      <w:proofErr w:type="spellStart"/>
      <w:r w:rsidR="00773794" w:rsidRPr="00F4391B">
        <w:rPr>
          <w:rFonts w:ascii="Century" w:hAnsi="Century"/>
          <w:sz w:val="28"/>
          <w:szCs w:val="28"/>
        </w:rPr>
        <w:t>Скрипець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Ольги Олегівни в с. </w:t>
      </w:r>
      <w:proofErr w:type="spellStart"/>
      <w:r w:rsidR="00773794" w:rsidRPr="00F4391B">
        <w:rPr>
          <w:rFonts w:ascii="Century" w:hAnsi="Century"/>
          <w:sz w:val="28"/>
          <w:szCs w:val="28"/>
        </w:rPr>
        <w:t>Черлянське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Передмістя для зміни її цільового призначення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затвердження проекту землеустрою щодо відведення земельної ділянки приватної власності </w:t>
      </w:r>
      <w:proofErr w:type="spellStart"/>
      <w:r w:rsidR="00773794" w:rsidRPr="00F4391B">
        <w:rPr>
          <w:rFonts w:ascii="Century" w:hAnsi="Century"/>
          <w:sz w:val="28"/>
          <w:szCs w:val="28"/>
        </w:rPr>
        <w:t>Скрипець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Ольги Олегівни в с. </w:t>
      </w:r>
      <w:proofErr w:type="spellStart"/>
      <w:r w:rsidR="00773794" w:rsidRPr="00F4391B">
        <w:rPr>
          <w:rFonts w:ascii="Century" w:hAnsi="Century"/>
          <w:sz w:val="28"/>
          <w:szCs w:val="28"/>
        </w:rPr>
        <w:t>Черлянське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Передмістя для зміни її цільового призначення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надання земельних ділянок в оренду ФГ «</w:t>
      </w:r>
      <w:proofErr w:type="spellStart"/>
      <w:r w:rsidR="00773794" w:rsidRPr="00F4391B">
        <w:rPr>
          <w:rFonts w:ascii="Century" w:hAnsi="Century"/>
          <w:sz w:val="28"/>
          <w:szCs w:val="28"/>
        </w:rPr>
        <w:t>Елітфрукт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» для ведення товарного сільськогосподарського виробництва на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Керницького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округу.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надання земельної ділянки в оренду Макаренку Василю Васильовичу для ведення товарного сільськогосподарського виробництва на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Керницького</w:t>
      </w:r>
      <w:proofErr w:type="spellEnd"/>
      <w:r w:rsidR="00295C9D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округу.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припинення права власності на земельні ділянки та передачу земельних ділянок в комунальну власність у зв’язку із добровільною відмовою власника.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lastRenderedPageBreak/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внесення змін в рішення сесії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міської ради №</w:t>
      </w:r>
      <w:r w:rsidR="00F4391B" w:rsidRPr="00F4391B">
        <w:rPr>
          <w:rFonts w:ascii="Century" w:hAnsi="Century"/>
          <w:sz w:val="28"/>
          <w:szCs w:val="28"/>
        </w:rPr>
        <w:t xml:space="preserve"> </w:t>
      </w:r>
      <w:r w:rsidR="00773794" w:rsidRPr="00F4391B">
        <w:rPr>
          <w:rFonts w:ascii="Century" w:hAnsi="Century"/>
          <w:sz w:val="28"/>
          <w:szCs w:val="28"/>
        </w:rPr>
        <w:t xml:space="preserve">3506 від 25.11.2021 року «Про затвердження проекту землеустрою щодо відведення та передачу безоплатно у власність </w:t>
      </w:r>
      <w:r w:rsidR="00773794" w:rsidRPr="00F4391B">
        <w:rPr>
          <w:rFonts w:ascii="Century" w:hAnsi="Century"/>
          <w:noProof/>
          <w:sz w:val="28"/>
          <w:szCs w:val="28"/>
        </w:rPr>
        <w:t>Гребенко Любомиру Богдановичу</w:t>
      </w:r>
      <w:r w:rsidR="00773794" w:rsidRPr="00F4391B">
        <w:rPr>
          <w:rFonts w:ascii="Century" w:hAnsi="Century"/>
          <w:sz w:val="28"/>
          <w:szCs w:val="28"/>
        </w:rPr>
        <w:t xml:space="preserve"> земельної ділянки в </w:t>
      </w:r>
      <w:r w:rsidR="00773794" w:rsidRPr="00F4391B">
        <w:rPr>
          <w:rFonts w:ascii="Century" w:hAnsi="Century"/>
          <w:noProof/>
          <w:sz w:val="28"/>
          <w:szCs w:val="28"/>
        </w:rPr>
        <w:t>с. Артищів, вул. Бічна - Польова, 2</w:t>
      </w:r>
      <w:r w:rsidR="00295C9D" w:rsidRPr="00F4391B">
        <w:rPr>
          <w:rFonts w:ascii="Century" w:hAnsi="Century"/>
          <w:noProof/>
          <w:sz w:val="28"/>
          <w:szCs w:val="28"/>
        </w:rPr>
        <w:t xml:space="preserve"> </w:t>
      </w:r>
      <w:r w:rsidR="00773794" w:rsidRPr="00F4391B">
        <w:rPr>
          <w:rFonts w:ascii="Century" w:hAnsi="Century"/>
          <w:noProof/>
          <w:sz w:val="28"/>
          <w:szCs w:val="28"/>
        </w:rPr>
        <w:t>для будівництва і обслуговування житлового будинку, господарських будівель і споруд».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  <w:lang w:eastAsia="ru-RU"/>
        </w:rPr>
        <w:t xml:space="preserve"> затвердження Звіту про експертну грошову оцінку вартості земельної ділянки та продаж земельної ділянки у власність гр.</w:t>
      </w:r>
      <w:r w:rsidR="00295C9D" w:rsidRPr="00F4391B">
        <w:rPr>
          <w:rFonts w:ascii="Century" w:hAnsi="Century"/>
          <w:sz w:val="28"/>
          <w:szCs w:val="28"/>
          <w:lang w:eastAsia="ru-RU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  <w:lang w:eastAsia="ru-RU"/>
        </w:rPr>
        <w:t>Мартинишину</w:t>
      </w:r>
      <w:proofErr w:type="spellEnd"/>
      <w:r w:rsidR="00773794" w:rsidRPr="00F4391B">
        <w:rPr>
          <w:rFonts w:ascii="Century" w:hAnsi="Century"/>
          <w:sz w:val="28"/>
          <w:szCs w:val="28"/>
          <w:lang w:eastAsia="ru-RU"/>
        </w:rPr>
        <w:t xml:space="preserve"> Володимиру Романовичу.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  <w:lang w:eastAsia="ru-RU"/>
        </w:rPr>
        <w:t xml:space="preserve"> надання дозволу </w:t>
      </w:r>
      <w:proofErr w:type="spellStart"/>
      <w:r w:rsidR="00773794" w:rsidRPr="00F4391B">
        <w:rPr>
          <w:rFonts w:ascii="Century" w:hAnsi="Century"/>
          <w:sz w:val="28"/>
          <w:szCs w:val="28"/>
          <w:lang w:eastAsia="ru-RU"/>
        </w:rPr>
        <w:t>ФОП</w:t>
      </w:r>
      <w:proofErr w:type="spellEnd"/>
      <w:r w:rsidR="00773794" w:rsidRPr="00F4391B">
        <w:rPr>
          <w:rFonts w:ascii="Century" w:hAnsi="Century"/>
          <w:sz w:val="28"/>
          <w:szCs w:val="28"/>
          <w:lang w:eastAsia="ru-RU"/>
        </w:rPr>
        <w:t xml:space="preserve"> Гірковій М.П. на передачу в суборенду земельної ділянки.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надання дозволу ТОВ «</w:t>
      </w:r>
      <w:proofErr w:type="spellStart"/>
      <w:r w:rsidR="00773794" w:rsidRPr="00F4391B">
        <w:rPr>
          <w:rFonts w:ascii="Century" w:hAnsi="Century"/>
          <w:sz w:val="28"/>
          <w:szCs w:val="28"/>
        </w:rPr>
        <w:t>Юкрейн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</w:rPr>
        <w:t>Тауер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Компанія» на розроблення проекту землеустрою щодо відведення земельної ділянки в оренду для розміщення та експлуатації об’єктів і споруд </w:t>
      </w:r>
      <w:proofErr w:type="spellStart"/>
      <w:r w:rsidR="00773794" w:rsidRPr="00F4391B">
        <w:rPr>
          <w:rFonts w:ascii="Century" w:hAnsi="Century"/>
          <w:sz w:val="28"/>
          <w:szCs w:val="28"/>
        </w:rPr>
        <w:t>телекомунікацій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в с. </w:t>
      </w:r>
      <w:proofErr w:type="spellStart"/>
      <w:r w:rsidR="00773794" w:rsidRPr="00F4391B">
        <w:rPr>
          <w:rFonts w:ascii="Century" w:hAnsi="Century"/>
          <w:sz w:val="28"/>
          <w:szCs w:val="28"/>
        </w:rPr>
        <w:t>Долиняни</w:t>
      </w:r>
      <w:proofErr w:type="spellEnd"/>
      <w:r w:rsidR="00773794" w:rsidRPr="00F4391B">
        <w:rPr>
          <w:rFonts w:ascii="Century" w:hAnsi="Century"/>
          <w:sz w:val="28"/>
          <w:szCs w:val="28"/>
        </w:rPr>
        <w:t>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  <w:lang w:eastAsia="ru-RU"/>
        </w:rPr>
        <w:t xml:space="preserve"> продовження строку дії договору особистого строкового</w:t>
      </w:r>
      <w:r w:rsidR="0057687E" w:rsidRPr="0057687E">
        <w:rPr>
          <w:rFonts w:ascii="Century" w:hAnsi="Century"/>
          <w:sz w:val="28"/>
          <w:szCs w:val="28"/>
          <w:lang w:val="ru-RU" w:eastAsia="ru-RU"/>
        </w:rPr>
        <w:t xml:space="preserve"> </w:t>
      </w:r>
      <w:r w:rsidR="00773794" w:rsidRPr="00F4391B">
        <w:rPr>
          <w:rFonts w:ascii="Century" w:hAnsi="Century"/>
          <w:sz w:val="28"/>
          <w:szCs w:val="28"/>
          <w:lang w:eastAsia="ru-RU"/>
        </w:rPr>
        <w:t xml:space="preserve">сервітуту на право користування земельною ділянкою з </w:t>
      </w:r>
      <w:proofErr w:type="spellStart"/>
      <w:r w:rsidR="00773794" w:rsidRPr="00F4391B">
        <w:rPr>
          <w:rFonts w:ascii="Century" w:hAnsi="Century"/>
          <w:sz w:val="28"/>
          <w:szCs w:val="28"/>
          <w:lang w:eastAsia="ru-RU"/>
        </w:rPr>
        <w:t>ФОП</w:t>
      </w:r>
      <w:proofErr w:type="spellEnd"/>
      <w:r w:rsidR="00773794" w:rsidRPr="00F4391B">
        <w:rPr>
          <w:rFonts w:ascii="Century" w:hAnsi="Century"/>
          <w:sz w:val="28"/>
          <w:szCs w:val="28"/>
          <w:lang w:eastAsia="ru-RU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  <w:lang w:eastAsia="ru-RU"/>
        </w:rPr>
        <w:t>Вдович</w:t>
      </w:r>
      <w:proofErr w:type="spellEnd"/>
      <w:r w:rsidR="00773794" w:rsidRPr="00F4391B">
        <w:rPr>
          <w:rFonts w:ascii="Century" w:hAnsi="Century"/>
          <w:sz w:val="28"/>
          <w:szCs w:val="28"/>
          <w:lang w:eastAsia="ru-RU"/>
        </w:rPr>
        <w:t xml:space="preserve"> Богданом Петровичем.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погодження технічної документації із землеустрою щодо встановлення меж частин земельних ділянок комунальної власності, на які поширюється право земельного сервітуту.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надання дозволу </w:t>
      </w:r>
      <w:proofErr w:type="spellStart"/>
      <w:r w:rsidR="00773794" w:rsidRPr="00F4391B">
        <w:rPr>
          <w:rFonts w:ascii="Century" w:hAnsi="Century"/>
          <w:sz w:val="28"/>
          <w:szCs w:val="28"/>
        </w:rPr>
        <w:t>ФОП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</w:rPr>
        <w:t>Скомаровській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Оксані Володимирівні на розроблення проекту землеустрою щодо відведення земельної ділянки в оренду для розміщення та експлуатації основних, підсобних і допоміжних будівель і споруд підприємств переробної, машинобудівної та іншої промисловості на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міської ради (за межами с. </w:t>
      </w:r>
      <w:proofErr w:type="spellStart"/>
      <w:r w:rsidR="00773794" w:rsidRPr="00F4391B">
        <w:rPr>
          <w:rFonts w:ascii="Century" w:hAnsi="Century"/>
          <w:sz w:val="28"/>
          <w:szCs w:val="28"/>
        </w:rPr>
        <w:t>Черляни</w:t>
      </w:r>
      <w:proofErr w:type="spellEnd"/>
      <w:r w:rsidR="00773794" w:rsidRPr="00F4391B">
        <w:rPr>
          <w:rFonts w:ascii="Century" w:hAnsi="Century"/>
          <w:sz w:val="28"/>
          <w:szCs w:val="28"/>
        </w:rPr>
        <w:t>).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надання земельної ділянки в оренду ТОВ «СГП «Львівське» для ведення товарного сільськогосподарського виробництва на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Родатицького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681A23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міської ради </w:t>
      </w:r>
      <w:r w:rsidR="00773794" w:rsidRPr="00F4391B">
        <w:rPr>
          <w:rFonts w:ascii="Century" w:hAnsi="Century"/>
          <w:sz w:val="28"/>
          <w:szCs w:val="28"/>
        </w:rPr>
        <w:t>площею 5,5338 га.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надання земельної ділянки в оренду ТОВ «СГП «Львівське» для ведення товарного сільськогосподарського виробництва на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Родатицького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</w:t>
      </w:r>
      <w:r w:rsidR="00085949" w:rsidRPr="00F4391B">
        <w:rPr>
          <w:rFonts w:ascii="Century" w:hAnsi="Century"/>
          <w:sz w:val="28"/>
          <w:szCs w:val="28"/>
        </w:rPr>
        <w:t xml:space="preserve">округу </w:t>
      </w:r>
      <w:proofErr w:type="spellStart"/>
      <w:r w:rsidR="00681A23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міської ради</w:t>
      </w:r>
      <w:r w:rsidR="00773794" w:rsidRPr="00F4391B">
        <w:rPr>
          <w:rFonts w:ascii="Century" w:hAnsi="Century"/>
          <w:sz w:val="28"/>
          <w:szCs w:val="28"/>
        </w:rPr>
        <w:t xml:space="preserve"> площею 13,2088 га.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773794" w:rsidRPr="00F4391B">
        <w:rPr>
          <w:rFonts w:ascii="Century" w:hAnsi="Century"/>
          <w:sz w:val="28"/>
          <w:szCs w:val="28"/>
        </w:rPr>
        <w:t xml:space="preserve"> надання земельної ділянки в оренду ТОВ «СГП «Львівське» для ведення товарного сільськогосподарського виробництва на території </w:t>
      </w:r>
      <w:proofErr w:type="spellStart"/>
      <w:r w:rsidR="00773794" w:rsidRPr="00F4391B">
        <w:rPr>
          <w:rFonts w:ascii="Century" w:hAnsi="Century"/>
          <w:sz w:val="28"/>
          <w:szCs w:val="28"/>
        </w:rPr>
        <w:t>Родатицького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773794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773794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681A23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міської ради </w:t>
      </w:r>
      <w:r w:rsidR="00773794" w:rsidRPr="00F4391B">
        <w:rPr>
          <w:rFonts w:ascii="Century" w:hAnsi="Century"/>
          <w:sz w:val="28"/>
          <w:szCs w:val="28"/>
        </w:rPr>
        <w:t>площею 20,7875 га.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681A23" w:rsidRPr="00F4391B">
        <w:rPr>
          <w:rFonts w:ascii="Century" w:hAnsi="Century"/>
          <w:bCs/>
          <w:sz w:val="28"/>
          <w:szCs w:val="28"/>
        </w:rPr>
        <w:t xml:space="preserve"> </w:t>
      </w:r>
      <w:r w:rsidR="00681A23" w:rsidRPr="00F4391B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681A23" w:rsidRPr="00F4391B">
        <w:rPr>
          <w:rFonts w:ascii="Century" w:hAnsi="Century"/>
          <w:sz w:val="28"/>
          <w:szCs w:val="28"/>
        </w:rPr>
        <w:t>Родатицького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681A23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681A23" w:rsidRPr="00F4391B">
        <w:rPr>
          <w:rFonts w:ascii="Century" w:hAnsi="Century"/>
          <w:sz w:val="28"/>
          <w:szCs w:val="28"/>
        </w:rPr>
        <w:lastRenderedPageBreak/>
        <w:t>Городоцької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міської ради орієнтовною площею 33,0000 га з метою передачі їх в оренду.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EB5ABE" w:rsidRPr="00F4391B">
        <w:rPr>
          <w:rFonts w:ascii="Century" w:hAnsi="Century"/>
          <w:bCs/>
          <w:sz w:val="28"/>
          <w:szCs w:val="28"/>
        </w:rPr>
        <w:t xml:space="preserve"> </w:t>
      </w:r>
      <w:r w:rsidR="00681A23" w:rsidRPr="00F4391B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681A23" w:rsidRPr="00F4391B">
        <w:rPr>
          <w:rFonts w:ascii="Century" w:hAnsi="Century"/>
          <w:sz w:val="28"/>
          <w:szCs w:val="28"/>
        </w:rPr>
        <w:t>Родатицького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681A23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681A23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міської ради орієнтовною площею 14,7000 га з метою передачі їх в оренду.</w:t>
      </w:r>
    </w:p>
    <w:p w:rsidR="00510778" w:rsidRPr="00F4391B" w:rsidRDefault="00510778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Про</w:t>
      </w:r>
      <w:r w:rsidR="00681A23" w:rsidRPr="00F4391B">
        <w:rPr>
          <w:rFonts w:ascii="Century" w:hAnsi="Century"/>
          <w:bCs/>
          <w:sz w:val="28"/>
          <w:szCs w:val="28"/>
        </w:rPr>
        <w:t xml:space="preserve"> </w:t>
      </w:r>
      <w:r w:rsidR="00681A23" w:rsidRPr="00F4391B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681A23" w:rsidRPr="00F4391B">
        <w:rPr>
          <w:rFonts w:ascii="Century" w:hAnsi="Century"/>
          <w:sz w:val="28"/>
          <w:szCs w:val="28"/>
        </w:rPr>
        <w:t>Родатицького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="00681A23"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681A23"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="00681A23" w:rsidRPr="00F4391B">
        <w:rPr>
          <w:rFonts w:ascii="Century" w:hAnsi="Century"/>
          <w:sz w:val="28"/>
          <w:szCs w:val="28"/>
        </w:rPr>
        <w:t xml:space="preserve"> міської ради орієнтовною площею 11,0000 га з метою передачі їх в оренду.</w:t>
      </w:r>
    </w:p>
    <w:p w:rsidR="00681A23" w:rsidRPr="00F4391B" w:rsidRDefault="00681A23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sz w:val="28"/>
          <w:szCs w:val="28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4391B">
        <w:rPr>
          <w:rFonts w:ascii="Century" w:hAnsi="Century"/>
          <w:sz w:val="28"/>
          <w:szCs w:val="28"/>
        </w:rPr>
        <w:t>Галичанівського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Pr="00F4391B">
        <w:rPr>
          <w:rFonts w:ascii="Century" w:hAnsi="Century"/>
          <w:sz w:val="28"/>
          <w:szCs w:val="28"/>
        </w:rPr>
        <w:t xml:space="preserve"> міської ради орієнтовною площею 12,0000 га з метою передачі їх в оренду.</w:t>
      </w:r>
    </w:p>
    <w:p w:rsidR="00681A23" w:rsidRPr="00F4391B" w:rsidRDefault="00681A23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sz w:val="28"/>
          <w:szCs w:val="28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4391B">
        <w:rPr>
          <w:rFonts w:ascii="Century" w:hAnsi="Century"/>
          <w:sz w:val="28"/>
          <w:szCs w:val="28"/>
        </w:rPr>
        <w:t>Галичанівського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Pr="00F4391B">
        <w:rPr>
          <w:rFonts w:ascii="Century" w:hAnsi="Century"/>
          <w:sz w:val="28"/>
          <w:szCs w:val="28"/>
        </w:rPr>
        <w:t xml:space="preserve"> міської ради орієнтовною площею 9,0000 га з метою передачі їх в оренду.</w:t>
      </w:r>
    </w:p>
    <w:p w:rsidR="00681A23" w:rsidRPr="00F4391B" w:rsidRDefault="00681A23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sz w:val="28"/>
          <w:szCs w:val="28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4391B">
        <w:rPr>
          <w:rFonts w:ascii="Century" w:hAnsi="Century"/>
          <w:sz w:val="28"/>
          <w:szCs w:val="28"/>
        </w:rPr>
        <w:t>Галичанівського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Pr="00F4391B">
        <w:rPr>
          <w:rFonts w:ascii="Century" w:hAnsi="Century"/>
          <w:sz w:val="28"/>
          <w:szCs w:val="28"/>
        </w:rPr>
        <w:t xml:space="preserve"> міської ради орієнтовною площею 15,0000 га з метою передачі їх в оренду.</w:t>
      </w:r>
    </w:p>
    <w:p w:rsidR="00681A23" w:rsidRPr="00F4391B" w:rsidRDefault="00681A23" w:rsidP="00681A23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sz w:val="28"/>
          <w:szCs w:val="28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4391B">
        <w:rPr>
          <w:rFonts w:ascii="Century" w:hAnsi="Century"/>
          <w:sz w:val="28"/>
          <w:szCs w:val="28"/>
        </w:rPr>
        <w:t>Братковицького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</w:t>
      </w:r>
      <w:proofErr w:type="spellStart"/>
      <w:r w:rsidRPr="00F4391B">
        <w:rPr>
          <w:rFonts w:ascii="Century" w:hAnsi="Century"/>
          <w:sz w:val="28"/>
          <w:szCs w:val="28"/>
        </w:rPr>
        <w:t>старостинського</w:t>
      </w:r>
      <w:proofErr w:type="spellEnd"/>
      <w:r w:rsidRPr="00F4391B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Pr="00F4391B">
        <w:rPr>
          <w:rFonts w:ascii="Century" w:hAnsi="Century"/>
          <w:sz w:val="28"/>
          <w:szCs w:val="28"/>
        </w:rPr>
        <w:t xml:space="preserve"> міської ради орієнтовною площею 21,0000 га з метою передачі їх в оренду.</w:t>
      </w:r>
    </w:p>
    <w:p w:rsidR="00E1069A" w:rsidRPr="00F4391B" w:rsidRDefault="00F4391B" w:rsidP="00681A23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sz w:val="28"/>
          <w:szCs w:val="28"/>
        </w:rPr>
        <w:t xml:space="preserve">Про внесення змін до персонального складу виконавчого комітету </w:t>
      </w:r>
      <w:proofErr w:type="spellStart"/>
      <w:r w:rsidRPr="00F4391B">
        <w:rPr>
          <w:rFonts w:ascii="Century" w:hAnsi="Century"/>
          <w:sz w:val="28"/>
          <w:szCs w:val="28"/>
        </w:rPr>
        <w:t>Городоцької</w:t>
      </w:r>
      <w:proofErr w:type="spellEnd"/>
      <w:r w:rsidRPr="00F4391B">
        <w:rPr>
          <w:rFonts w:ascii="Century" w:hAnsi="Century"/>
          <w:sz w:val="28"/>
          <w:szCs w:val="28"/>
        </w:rPr>
        <w:t xml:space="preserve"> міської ради.</w:t>
      </w:r>
    </w:p>
    <w:p w:rsidR="005C08DB" w:rsidRPr="00F4391B" w:rsidRDefault="005C08DB" w:rsidP="005C08DB">
      <w:pPr>
        <w:pStyle w:val="aa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F4391B">
        <w:rPr>
          <w:rFonts w:ascii="Century" w:hAnsi="Century"/>
          <w:bCs/>
          <w:sz w:val="28"/>
          <w:szCs w:val="28"/>
        </w:rPr>
        <w:t>Різне.</w:t>
      </w:r>
    </w:p>
    <w:p w:rsidR="005C08DB" w:rsidRPr="00F4391B" w:rsidRDefault="002B2E60" w:rsidP="00F4391B">
      <w:pPr>
        <w:pStyle w:val="a"/>
        <w:numPr>
          <w:ilvl w:val="0"/>
          <w:numId w:val="0"/>
        </w:numPr>
        <w:ind w:hanging="284"/>
        <w:jc w:val="both"/>
        <w:rPr>
          <w:rFonts w:ascii="Century" w:eastAsia="Calibri" w:hAnsi="Century"/>
          <w:b w:val="0"/>
          <w:szCs w:val="28"/>
          <w:lang w:eastAsia="ru-RU"/>
        </w:rPr>
      </w:pPr>
      <w:r w:rsidRPr="00F4391B">
        <w:rPr>
          <w:rFonts w:ascii="Century" w:hAnsi="Century"/>
          <w:szCs w:val="28"/>
        </w:rPr>
        <w:t xml:space="preserve"> </w:t>
      </w:r>
    </w:p>
    <w:bookmarkEnd w:id="0"/>
    <w:bookmarkEnd w:id="1"/>
    <w:p w:rsidR="003E2D66" w:rsidRPr="00F4391B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F4391B">
        <w:rPr>
          <w:rFonts w:ascii="Century" w:hAnsi="Century"/>
          <w:b/>
          <w:sz w:val="28"/>
          <w:szCs w:val="28"/>
        </w:rPr>
        <w:t xml:space="preserve">Міський голова                        </w:t>
      </w:r>
      <w:r w:rsidR="00F4391B" w:rsidRPr="00F4391B">
        <w:rPr>
          <w:rFonts w:ascii="Century" w:hAnsi="Century"/>
          <w:b/>
          <w:sz w:val="28"/>
          <w:szCs w:val="28"/>
        </w:rPr>
        <w:t xml:space="preserve">                         </w:t>
      </w:r>
      <w:r w:rsidRPr="00F4391B">
        <w:rPr>
          <w:rFonts w:ascii="Century" w:hAnsi="Century"/>
          <w:b/>
          <w:sz w:val="28"/>
          <w:szCs w:val="28"/>
        </w:rPr>
        <w:t>Володимир РЕМЕНЯК</w:t>
      </w:r>
    </w:p>
    <w:p w:rsidR="00B45B36" w:rsidRPr="00F4391B" w:rsidRDefault="00B45B36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F4391B">
        <w:rPr>
          <w:rFonts w:ascii="Century" w:hAnsi="Century"/>
          <w:b/>
          <w:sz w:val="28"/>
          <w:szCs w:val="28"/>
        </w:rPr>
        <w:t xml:space="preserve">                                               </w:t>
      </w:r>
    </w:p>
    <w:sectPr w:rsidR="00B45B36" w:rsidRPr="00F4391B" w:rsidSect="00E73D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DCC"/>
    <w:multiLevelType w:val="hybridMultilevel"/>
    <w:tmpl w:val="179AB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A764C"/>
    <w:multiLevelType w:val="hybridMultilevel"/>
    <w:tmpl w:val="1B4C9E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abstractNum w:abstractNumId="2">
    <w:nsid w:val="40856772"/>
    <w:multiLevelType w:val="multilevel"/>
    <w:tmpl w:val="68E6A626"/>
    <w:lvl w:ilvl="0">
      <w:start w:val="1"/>
      <w:numFmt w:val="upperRoman"/>
      <w:pStyle w:val="a"/>
      <w:lvlText w:val="%1."/>
      <w:lvlJc w:val="right"/>
      <w:pPr>
        <w:ind w:left="176" w:hanging="176"/>
      </w:pPr>
      <w:rPr>
        <w:rFonts w:asciiTheme="majorHAnsi" w:hAnsiTheme="majorHAnsi" w:cs="Times New Roman" w:hint="default"/>
        <w:b/>
        <w:i w:val="0"/>
        <w:sz w:val="32"/>
        <w:szCs w:val="28"/>
      </w:rPr>
    </w:lvl>
    <w:lvl w:ilvl="1">
      <w:start w:val="1"/>
      <w:numFmt w:val="lowerLetter"/>
      <w:lvlText w:val="%2)"/>
      <w:lvlJc w:val="left"/>
      <w:pPr>
        <w:ind w:left="306" w:hanging="176"/>
      </w:pPr>
      <w:rPr>
        <w:rFonts w:asciiTheme="minorHAnsi" w:hAnsiTheme="minorHAnsi" w:cs="Times New Roman"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ind w:left="436" w:hanging="176"/>
      </w:pPr>
    </w:lvl>
    <w:lvl w:ilvl="3">
      <w:start w:val="1"/>
      <w:numFmt w:val="decimal"/>
      <w:lvlText w:val="(%4)"/>
      <w:lvlJc w:val="left"/>
      <w:pPr>
        <w:ind w:left="566" w:hanging="176"/>
      </w:pPr>
    </w:lvl>
    <w:lvl w:ilvl="4">
      <w:start w:val="1"/>
      <w:numFmt w:val="lowerLetter"/>
      <w:lvlText w:val="(%5)"/>
      <w:lvlJc w:val="left"/>
      <w:pPr>
        <w:ind w:left="696" w:hanging="176"/>
      </w:pPr>
    </w:lvl>
    <w:lvl w:ilvl="5">
      <w:start w:val="1"/>
      <w:numFmt w:val="lowerRoman"/>
      <w:lvlText w:val="(%6)"/>
      <w:lvlJc w:val="left"/>
      <w:pPr>
        <w:ind w:left="826" w:hanging="176"/>
      </w:pPr>
    </w:lvl>
    <w:lvl w:ilvl="6">
      <w:start w:val="1"/>
      <w:numFmt w:val="decimal"/>
      <w:lvlText w:val="%7."/>
      <w:lvlJc w:val="left"/>
      <w:pPr>
        <w:ind w:left="956" w:hanging="176"/>
      </w:pPr>
    </w:lvl>
    <w:lvl w:ilvl="7">
      <w:start w:val="1"/>
      <w:numFmt w:val="lowerLetter"/>
      <w:lvlText w:val="%8."/>
      <w:lvlJc w:val="left"/>
      <w:pPr>
        <w:ind w:left="1086" w:hanging="176"/>
      </w:pPr>
    </w:lvl>
    <w:lvl w:ilvl="8">
      <w:start w:val="1"/>
      <w:numFmt w:val="lowerRoman"/>
      <w:lvlText w:val="%9."/>
      <w:lvlJc w:val="left"/>
      <w:pPr>
        <w:ind w:left="1216" w:hanging="176"/>
      </w:pPr>
    </w:lvl>
  </w:abstractNum>
  <w:abstractNum w:abstractNumId="3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052441"/>
    <w:rsid w:val="00065E38"/>
    <w:rsid w:val="00085949"/>
    <w:rsid w:val="000859C6"/>
    <w:rsid w:val="000D7C09"/>
    <w:rsid w:val="00103C78"/>
    <w:rsid w:val="001072EA"/>
    <w:rsid w:val="001418B4"/>
    <w:rsid w:val="00151762"/>
    <w:rsid w:val="00164357"/>
    <w:rsid w:val="00180111"/>
    <w:rsid w:val="001833BC"/>
    <w:rsid w:val="00211A9C"/>
    <w:rsid w:val="00267394"/>
    <w:rsid w:val="002779E8"/>
    <w:rsid w:val="00295C9D"/>
    <w:rsid w:val="002A0ABB"/>
    <w:rsid w:val="002B2E60"/>
    <w:rsid w:val="002C1356"/>
    <w:rsid w:val="002E186A"/>
    <w:rsid w:val="00305DDE"/>
    <w:rsid w:val="00343AAF"/>
    <w:rsid w:val="003640F2"/>
    <w:rsid w:val="00375C1C"/>
    <w:rsid w:val="00391390"/>
    <w:rsid w:val="003B02AF"/>
    <w:rsid w:val="003E1D2B"/>
    <w:rsid w:val="003E2D66"/>
    <w:rsid w:val="00484596"/>
    <w:rsid w:val="004A133F"/>
    <w:rsid w:val="004B6162"/>
    <w:rsid w:val="00510778"/>
    <w:rsid w:val="005663F9"/>
    <w:rsid w:val="0057687E"/>
    <w:rsid w:val="005C08DB"/>
    <w:rsid w:val="005E1F8D"/>
    <w:rsid w:val="005E5E9C"/>
    <w:rsid w:val="006119AB"/>
    <w:rsid w:val="00626B98"/>
    <w:rsid w:val="00641363"/>
    <w:rsid w:val="00647371"/>
    <w:rsid w:val="0064746F"/>
    <w:rsid w:val="00650807"/>
    <w:rsid w:val="00664947"/>
    <w:rsid w:val="00681A23"/>
    <w:rsid w:val="006C47D3"/>
    <w:rsid w:val="00746C58"/>
    <w:rsid w:val="007729B4"/>
    <w:rsid w:val="00773794"/>
    <w:rsid w:val="007A367E"/>
    <w:rsid w:val="007D0958"/>
    <w:rsid w:val="00800D49"/>
    <w:rsid w:val="0082441C"/>
    <w:rsid w:val="008834AF"/>
    <w:rsid w:val="008E2F84"/>
    <w:rsid w:val="00913DDA"/>
    <w:rsid w:val="00924185"/>
    <w:rsid w:val="0093290B"/>
    <w:rsid w:val="00952B3D"/>
    <w:rsid w:val="00983CC2"/>
    <w:rsid w:val="00994D06"/>
    <w:rsid w:val="009B4106"/>
    <w:rsid w:val="00A300C1"/>
    <w:rsid w:val="00A54EA0"/>
    <w:rsid w:val="00AA0B75"/>
    <w:rsid w:val="00B2453E"/>
    <w:rsid w:val="00B45B36"/>
    <w:rsid w:val="00B5435E"/>
    <w:rsid w:val="00B572D1"/>
    <w:rsid w:val="00BB4DC9"/>
    <w:rsid w:val="00BB74CA"/>
    <w:rsid w:val="00BE59A2"/>
    <w:rsid w:val="00C1336F"/>
    <w:rsid w:val="00C17035"/>
    <w:rsid w:val="00C3513D"/>
    <w:rsid w:val="00C472A1"/>
    <w:rsid w:val="00C609FB"/>
    <w:rsid w:val="00C86506"/>
    <w:rsid w:val="00CC323E"/>
    <w:rsid w:val="00CD3E6A"/>
    <w:rsid w:val="00CF6550"/>
    <w:rsid w:val="00CF75C0"/>
    <w:rsid w:val="00D06542"/>
    <w:rsid w:val="00D21509"/>
    <w:rsid w:val="00D247E2"/>
    <w:rsid w:val="00D469F5"/>
    <w:rsid w:val="00D64AA3"/>
    <w:rsid w:val="00D74F09"/>
    <w:rsid w:val="00E1069A"/>
    <w:rsid w:val="00E254EF"/>
    <w:rsid w:val="00E73D4F"/>
    <w:rsid w:val="00EB5ABE"/>
    <w:rsid w:val="00F03B95"/>
    <w:rsid w:val="00F10E12"/>
    <w:rsid w:val="00F24ABC"/>
    <w:rsid w:val="00F4391B"/>
    <w:rsid w:val="00F57D18"/>
    <w:rsid w:val="00F720C8"/>
    <w:rsid w:val="00F8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12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09FB"/>
    <w:pPr>
      <w:spacing w:line="256" w:lineRule="auto"/>
    </w:pPr>
  </w:style>
  <w:style w:type="paragraph" w:styleId="3">
    <w:name w:val="heading 3"/>
    <w:basedOn w:val="a0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4">
    <w:name w:val="Normal (Web)"/>
    <w:basedOn w:val="a0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1"/>
    <w:qFormat/>
    <w:rsid w:val="00C1336F"/>
    <w:rPr>
      <w:b/>
      <w:bCs/>
    </w:rPr>
  </w:style>
  <w:style w:type="character" w:customStyle="1" w:styleId="apple-converted-space">
    <w:name w:val="apple-converted-space"/>
    <w:basedOn w:val="a1"/>
    <w:rsid w:val="00C1336F"/>
  </w:style>
  <w:style w:type="paragraph" w:styleId="a6">
    <w:name w:val="Balloon Text"/>
    <w:basedOn w:val="a0"/>
    <w:link w:val="a7"/>
    <w:uiPriority w:val="99"/>
    <w:semiHidden/>
    <w:unhideWhenUsed/>
    <w:rsid w:val="00BB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B4DC9"/>
    <w:rPr>
      <w:rFonts w:ascii="Tahoma" w:hAnsi="Tahoma" w:cs="Tahoma"/>
      <w:sz w:val="16"/>
      <w:szCs w:val="16"/>
    </w:rPr>
  </w:style>
  <w:style w:type="paragraph" w:styleId="a8">
    <w:name w:val="Subtitle"/>
    <w:basedOn w:val="a0"/>
    <w:next w:val="a0"/>
    <w:link w:val="a9"/>
    <w:qFormat/>
    <w:rsid w:val="005C08DB"/>
    <w:pPr>
      <w:spacing w:after="0" w:line="276" w:lineRule="auto"/>
      <w:jc w:val="center"/>
    </w:pPr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character" w:customStyle="1" w:styleId="a9">
    <w:name w:val="Подзаголовок Знак"/>
    <w:basedOn w:val="a1"/>
    <w:link w:val="a8"/>
    <w:rsid w:val="005C08DB"/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paragraph" w:styleId="aa">
    <w:name w:val="List Paragraph"/>
    <w:basedOn w:val="a0"/>
    <w:uiPriority w:val="34"/>
    <w:qFormat/>
    <w:rsid w:val="005C08DB"/>
    <w:pPr>
      <w:ind w:left="720"/>
      <w:contextualSpacing/>
    </w:pPr>
  </w:style>
  <w:style w:type="paragraph" w:styleId="a">
    <w:name w:val="List Number"/>
    <w:basedOn w:val="a0"/>
    <w:uiPriority w:val="12"/>
    <w:unhideWhenUsed/>
    <w:qFormat/>
    <w:rsid w:val="00267394"/>
    <w:pPr>
      <w:numPr>
        <w:numId w:val="3"/>
      </w:numPr>
      <w:spacing w:after="200" w:line="276" w:lineRule="auto"/>
    </w:pPr>
    <w:rPr>
      <w:rFonts w:eastAsia="Times New Roman" w:cs="Times New Roman"/>
      <w:b/>
      <w:sz w:val="28"/>
      <w:szCs w:val="24"/>
    </w:rPr>
  </w:style>
  <w:style w:type="paragraph" w:styleId="2">
    <w:name w:val="List Number 2"/>
    <w:basedOn w:val="a0"/>
    <w:uiPriority w:val="12"/>
    <w:semiHidden/>
    <w:unhideWhenUsed/>
    <w:qFormat/>
    <w:rsid w:val="00267394"/>
    <w:pPr>
      <w:numPr>
        <w:numId w:val="4"/>
      </w:numPr>
      <w:spacing w:after="120" w:line="276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9730</Words>
  <Characters>5547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31</cp:revision>
  <cp:lastPrinted>2009-01-01T05:29:00Z</cp:lastPrinted>
  <dcterms:created xsi:type="dcterms:W3CDTF">2022-04-13T06:17:00Z</dcterms:created>
  <dcterms:modified xsi:type="dcterms:W3CDTF">2009-01-01T05:32:00Z</dcterms:modified>
</cp:coreProperties>
</file>